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F6A" w:rsidRPr="00BF7A58" w:rsidRDefault="00CB2F6A" w:rsidP="0033003F">
      <w:pPr>
        <w:jc w:val="center"/>
        <w:rPr>
          <w:b/>
        </w:rPr>
      </w:pPr>
      <w:bookmarkStart w:id="0" w:name="_GoBack"/>
      <w:bookmarkEnd w:id="0"/>
      <w:r w:rsidRPr="00BF7A58">
        <w:rPr>
          <w:b/>
        </w:rPr>
        <w:t>КАРОТКАЯ АНАТАЦЫЯ</w:t>
      </w:r>
    </w:p>
    <w:p w:rsidR="00CB2F6A" w:rsidRPr="00BF7A58" w:rsidRDefault="00CB2F6A" w:rsidP="0033003F">
      <w:pPr>
        <w:pStyle w:val="HTML"/>
        <w:shd w:val="clear" w:color="auto" w:fill="F8F9FA"/>
        <w:jc w:val="center"/>
        <w:rPr>
          <w:rFonts w:ascii="Times New Roman" w:hAnsi="Times New Roman"/>
          <w:b/>
          <w:sz w:val="24"/>
          <w:szCs w:val="24"/>
        </w:rPr>
      </w:pPr>
      <w:r w:rsidRPr="00BF7A58">
        <w:rPr>
          <w:rFonts w:ascii="Times New Roman" w:hAnsi="Times New Roman"/>
          <w:b/>
          <w:sz w:val="24"/>
          <w:szCs w:val="24"/>
        </w:rPr>
        <w:t>«</w:t>
      </w:r>
      <w:r w:rsidR="005E21AB" w:rsidRPr="005E21AB">
        <w:rPr>
          <w:rStyle w:val="y2iqfc"/>
          <w:rFonts w:ascii="Times New Roman" w:hAnsi="Times New Roman"/>
          <w:b/>
          <w:color w:val="202124"/>
          <w:sz w:val="24"/>
          <w:szCs w:val="24"/>
          <w:lang w:val="be-BY"/>
        </w:rPr>
        <w:t>Карпаратыўныя адносіны ў міжнародным прыватным праве</w:t>
      </w:r>
      <w:r w:rsidRPr="00BF7A58">
        <w:rPr>
          <w:rFonts w:ascii="Times New Roman" w:hAnsi="Times New Roman"/>
          <w:b/>
          <w:sz w:val="24"/>
          <w:szCs w:val="24"/>
        </w:rPr>
        <w:t>»</w:t>
      </w:r>
    </w:p>
    <w:p w:rsidR="0033003F" w:rsidRPr="00BF7A58" w:rsidRDefault="0033003F" w:rsidP="0033003F">
      <w:pPr>
        <w:jc w:val="center"/>
        <w:rPr>
          <w:lang w:val="be-BY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2355"/>
        <w:gridCol w:w="6916"/>
      </w:tblGrid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Назва спецыялізаванага модуля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EF0363" w:rsidP="0033003F">
            <w:pPr>
              <w:spacing w:after="120"/>
            </w:pPr>
            <w:r w:rsidRPr="00EF0363">
              <w:t>Дысцыпліны спецыялізацыі</w:t>
            </w:r>
          </w:p>
        </w:tc>
      </w:tr>
      <w:tr w:rsidR="000758B4" w:rsidRPr="00BF7A58" w:rsidTr="00FC34DE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58B4" w:rsidRPr="00BF7A58" w:rsidRDefault="000758B4" w:rsidP="0033003F">
            <w:pPr>
              <w:spacing w:after="120"/>
              <w:jc w:val="center"/>
            </w:pPr>
            <w:r w:rsidRPr="00BF7A58">
              <w:t>Спец</w:t>
            </w:r>
            <w:r w:rsidRPr="00BF7A58">
              <w:rPr>
                <w:lang w:val="be-BY"/>
              </w:rPr>
              <w:t>ыя</w:t>
            </w:r>
            <w:r w:rsidRPr="00BF7A58">
              <w:t>льн</w:t>
            </w:r>
            <w:r w:rsidRPr="00BF7A58">
              <w:rPr>
                <w:lang w:val="be-BY"/>
              </w:rPr>
              <w:t>а</w:t>
            </w:r>
            <w:r w:rsidRPr="00BF7A58">
              <w:t>с</w:t>
            </w:r>
            <w:r w:rsidRPr="00BF7A58">
              <w:rPr>
                <w:lang w:val="be-BY"/>
              </w:rPr>
              <w:t>ц</w:t>
            </w:r>
            <w:r w:rsidRPr="00BF7A58">
              <w:t>ь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8B4" w:rsidRPr="00BF7A58" w:rsidRDefault="00FC34DE" w:rsidP="00CA30AC">
            <w:pPr>
              <w:spacing w:after="120"/>
              <w:jc w:val="both"/>
            </w:pPr>
            <w:r w:rsidRPr="00FC34DE">
              <w:t>1-24 01 0</w:t>
            </w:r>
            <w:r w:rsidR="00CA30AC">
              <w:t>1</w:t>
            </w:r>
            <w:r w:rsidRPr="00FC34DE">
              <w:t xml:space="preserve"> </w:t>
            </w:r>
            <w:r w:rsidR="00CA30AC" w:rsidRPr="000F7E00">
              <w:t>Міжнароднае</w:t>
            </w:r>
            <w:r w:rsidR="00CA30AC" w:rsidRPr="00FC34DE">
              <w:t xml:space="preserve"> </w:t>
            </w:r>
            <w:r w:rsidR="00CA30AC">
              <w:t>права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3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Курс </w:t>
            </w:r>
            <w:r w:rsidR="00CB2F6A" w:rsidRPr="00BF7A58">
              <w:t>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0F7E00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3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4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 xml:space="preserve">Семестр </w:t>
            </w:r>
            <w:r w:rsidR="00CB2F6A" w:rsidRPr="00BF7A58">
              <w:t>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EF0363" w:rsidP="0033003F">
            <w:pPr>
              <w:spacing w:after="120"/>
              <w:jc w:val="both"/>
              <w:rPr>
                <w:lang w:val="be-BY"/>
              </w:rPr>
            </w:pPr>
            <w:r>
              <w:rPr>
                <w:lang w:val="be-BY"/>
              </w:rPr>
              <w:t>6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5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Працаёмкасць ў заліковых адзінках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FC34DE" w:rsidRDefault="000710C3" w:rsidP="0033003F">
            <w:pPr>
              <w:spacing w:after="120"/>
              <w:jc w:val="both"/>
              <w:rPr>
                <w:lang w:val="be-BY"/>
              </w:rPr>
            </w:pPr>
            <w:r w:rsidRPr="00FC34DE">
              <w:rPr>
                <w:lang w:val="be-BY"/>
              </w:rPr>
              <w:t>3</w:t>
            </w:r>
          </w:p>
        </w:tc>
      </w:tr>
      <w:tr w:rsidR="005B1EC8" w:rsidRPr="00BF7A58" w:rsidTr="00880714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6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t>Ступень, званне, імя і прозвішча</w:t>
            </w:r>
            <w:r w:rsidR="00D83F7F" w:rsidRPr="00BF7A58">
              <w:t xml:space="preserve"> выкладчыка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63" w:rsidRDefault="00EF0363" w:rsidP="00EF0363">
            <w:pPr>
              <w:pStyle w:val="a3"/>
              <w:ind w:firstLine="0"/>
            </w:pPr>
            <w:r>
              <w:t>Кандыдат юрыдычных навук, дацэнт</w:t>
            </w:r>
          </w:p>
          <w:p w:rsidR="0033003F" w:rsidRPr="000710C3" w:rsidRDefault="00EF0363" w:rsidP="00EF0363">
            <w:pPr>
              <w:pStyle w:val="a3"/>
              <w:ind w:firstLine="0"/>
            </w:pPr>
            <w:r>
              <w:t>Бабкіна Алена Васільеўна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7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CB2F6A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эта дысцыпліны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EC8" w:rsidRPr="00BF7A58" w:rsidRDefault="00EF0363" w:rsidP="007B3C68">
            <w:pPr>
              <w:pStyle w:val="HTML"/>
              <w:shd w:val="clear" w:color="auto" w:fill="F8F9FA"/>
              <w:spacing w:after="120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Фарміраванне ў студэнтаў сістэмнага ўяўлення аб прававым рэгуляванні карпаратыўных адносін у міжнародным прыватным праве, структураванні міжнародных карпаратыўных здзелак і разглядзе карпаратыўных спрэчак, а таксама спосабах аптымізацыі дзейнасці беларускіх юрыдычных асоб з замежным капіталам з дапамогай прававых механізмаў.</w:t>
            </w:r>
          </w:p>
        </w:tc>
      </w:tr>
      <w:tr w:rsidR="005B1EC8" w:rsidRPr="00BF7A58" w:rsidTr="000710C3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8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Прэ</w:t>
            </w:r>
            <w:r w:rsidR="00CB2F6A"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рэквізіты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143E" w:rsidRPr="00007B57" w:rsidRDefault="000F7E00" w:rsidP="00FC34DE">
            <w:pPr>
              <w:pStyle w:val="a3"/>
              <w:spacing w:after="120"/>
              <w:ind w:firstLine="0"/>
              <w:jc w:val="left"/>
            </w:pPr>
            <w:r w:rsidRPr="000F7E00">
              <w:t>Міжнароднае прыватнае права</w:t>
            </w:r>
          </w:p>
        </w:tc>
      </w:tr>
      <w:tr w:rsidR="005B1EC8" w:rsidRPr="00BF7A58" w:rsidTr="000710C3">
        <w:trPr>
          <w:trHeight w:val="76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9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963D87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be-BY" w:eastAsia="ru-RU"/>
              </w:rPr>
              <w:t>З</w:t>
            </w: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мест дысцыпліны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63" w:rsidRPr="00EF0363" w:rsidRDefault="00EF0363" w:rsidP="00EF0363">
            <w:pPr>
              <w:pStyle w:val="HTML"/>
              <w:shd w:val="clear" w:color="auto" w:fill="F8F9FA"/>
              <w:ind w:firstLine="45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F036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Параўнальны прававы аналіз арганізацыйна-прававых форм юрыдычных асоб у розных прававых сістэмах. Міжнародныя карпаратыўныя групы. Формы гаспадарчай дзейнасці юрыдычных асоб на тэрыторыі замежнай дзяржавы</w:t>
            </w:r>
          </w:p>
          <w:p w:rsidR="00EF0363" w:rsidRPr="00EF0363" w:rsidRDefault="00EF0363" w:rsidP="00EF0363">
            <w:pPr>
              <w:pStyle w:val="HTML"/>
              <w:shd w:val="clear" w:color="auto" w:fill="F8F9FA"/>
              <w:ind w:firstLine="45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F036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Міжнародныя аспекты карпаратыўнага кіравання (corporate governance)</w:t>
            </w:r>
          </w:p>
          <w:p w:rsidR="00EF0363" w:rsidRPr="00EF0363" w:rsidRDefault="00EF0363" w:rsidP="00EF0363">
            <w:pPr>
              <w:pStyle w:val="HTML"/>
              <w:shd w:val="clear" w:color="auto" w:fill="F8F9FA"/>
              <w:ind w:firstLine="45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F0363">
              <w:rPr>
                <w:rFonts w:ascii="Times New Roman" w:hAnsi="Times New Roman"/>
                <w:sz w:val="24"/>
                <w:szCs w:val="24"/>
                <w:lang w:val="ru-RU" w:eastAsia="ru-RU"/>
              </w:rPr>
              <w:t>Структураванне трансгранічных карпаратыўных здзелак</w:t>
            </w:r>
          </w:p>
          <w:p w:rsidR="00EF0363" w:rsidRPr="00EF0363" w:rsidRDefault="00EF0363" w:rsidP="00EF0363">
            <w:pPr>
              <w:pStyle w:val="HTML"/>
              <w:shd w:val="clear" w:color="auto" w:fill="F8F9FA"/>
              <w:ind w:firstLine="45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F036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Міжнародныя аспекты антыманапольнага права</w:t>
            </w:r>
          </w:p>
          <w:p w:rsidR="00673DA2" w:rsidRPr="00BF7A58" w:rsidRDefault="00EF0363" w:rsidP="00EF0363">
            <w:pPr>
              <w:pStyle w:val="HTML"/>
              <w:shd w:val="clear" w:color="auto" w:fill="F8F9FA"/>
              <w:ind w:firstLine="453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EF0363">
              <w:rPr>
                <w:rFonts w:ascii="Times New Roman" w:hAnsi="Times New Roman"/>
                <w:sz w:val="24"/>
                <w:szCs w:val="24"/>
                <w:lang w:val="ru-RU" w:eastAsia="ru-RU"/>
              </w:rPr>
              <w:t>Карпаратыўныя спрэчкі ў міжнародным прыватным праве</w:t>
            </w:r>
          </w:p>
        </w:tc>
      </w:tr>
      <w:tr w:rsidR="005B1EC8" w:rsidRPr="005E21AB" w:rsidTr="000710C3">
        <w:trPr>
          <w:trHeight w:val="1551"/>
        </w:trPr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10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32760D" w:rsidP="0033003F">
            <w:pPr>
              <w:pStyle w:val="HTML"/>
              <w:shd w:val="clear" w:color="auto" w:fill="F8F9FA"/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BF7A58">
              <w:rPr>
                <w:rFonts w:ascii="Times New Roman" w:hAnsi="Times New Roman"/>
                <w:sz w:val="24"/>
                <w:szCs w:val="24"/>
                <w:lang w:val="ru-RU" w:eastAsia="ru-RU"/>
              </w:rPr>
              <w:t>Рэкамендуемая літаратура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363" w:rsidRPr="00EF0363" w:rsidRDefault="00EF0363" w:rsidP="00EF036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Карпаратыўнае права: падручнік / адк. рэд. І.С.Шыткіна. – М.: Статут, 2018. – 735 с.</w:t>
            </w:r>
          </w:p>
          <w:p w:rsidR="00EF0363" w:rsidRPr="00EF0363" w:rsidRDefault="00EF0363" w:rsidP="00EF036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Фонатава, В. В. Міжнароднае карпаратыўнае права: падручнік і практыкум для ВНУ / А. В. Фонатава. - М.: Выдавецтва Юрайт, 2023. - 278 с.</w:t>
            </w:r>
          </w:p>
          <w:p w:rsidR="00EF0363" w:rsidRPr="00EF0363" w:rsidRDefault="00EF0363" w:rsidP="00EF036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 xml:space="preserve">Функ, Я. І. Юрыдычныя асобы ў праве Рэспублікі Беларусь: вучэб.-метад. дапаможнік / Я.І. </w:t>
            </w:r>
            <w:r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Функ. – Мінск: БДУ, 2022. – 439 </w:t>
            </w: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с.</w:t>
            </w:r>
          </w:p>
          <w:p w:rsidR="00EF0363" w:rsidRPr="00EF0363" w:rsidRDefault="00EF0363" w:rsidP="00EF036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Чарняўскі, А.Г. Міжнароднае карпаратыўнае права. (Бакалаўрыят і магістратура) : Вучэбны дапаможнік / А.Г.Чарняўскі, В.А.Цярновая, Д.А.Пашанцаў. – М.</w:t>
            </w:r>
            <w:r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 xml:space="preserve"> </w:t>
            </w: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: КноРус, 2019. – 154 с.</w:t>
            </w:r>
          </w:p>
          <w:p w:rsidR="00BF7A58" w:rsidRPr="00BF7A58" w:rsidRDefault="00EF0363" w:rsidP="00EF0363">
            <w:pPr>
              <w:pStyle w:val="HTML"/>
              <w:shd w:val="clear" w:color="auto" w:fill="F8F9FA"/>
              <w:ind w:firstLine="463"/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</w:pP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Гентаўт, А.І. Абмежаванне карпаратыўных правоў як сродак забеспячэння інтарэсаў удзельнікаў гаспадарчых таварыстваў: манаграфія / А.І.Ген</w:t>
            </w:r>
            <w:r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таўт. – М.: Статут, 2022. – 214 </w:t>
            </w:r>
            <w:r w:rsidRPr="00EF0363">
              <w:rPr>
                <w:rFonts w:ascii="Times New Roman" w:hAnsi="Times New Roman"/>
                <w:color w:val="202124"/>
                <w:sz w:val="24"/>
                <w:szCs w:val="24"/>
                <w:lang w:val="be-BY" w:eastAsia="ru-RU"/>
              </w:rPr>
              <w:t>с.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lastRenderedPageBreak/>
              <w:t>11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етады выкладання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pStyle w:val="a3"/>
              <w:spacing w:after="120"/>
              <w:ind w:firstLine="0"/>
            </w:pPr>
            <w:r w:rsidRPr="00BF7A58">
              <w:t>Тлумачальна-ілюстрацыйны, рэпрадуктыўны, часткова-пошукавы, параўнальна-правав</w:t>
            </w:r>
            <w:r w:rsidR="000758B4" w:rsidRPr="00BF7A58">
              <w:rPr>
                <w:lang w:val="be-BY"/>
              </w:rPr>
              <w:t>ы</w:t>
            </w:r>
            <w:r w:rsidRPr="00BF7A58">
              <w:t>,</w:t>
            </w:r>
            <w:r w:rsidR="000758B4" w:rsidRPr="00BF7A58">
              <w:rPr>
                <w:lang w:val="be-BY"/>
              </w:rPr>
              <w:t xml:space="preserve"> </w:t>
            </w:r>
            <w:r w:rsidRPr="00BF7A58">
              <w:t>праблемны, даследчы, абагульняючы, аналітычны.</w:t>
            </w:r>
          </w:p>
        </w:tc>
      </w:tr>
      <w:tr w:rsidR="005B1EC8" w:rsidRPr="00BF7A58" w:rsidTr="0033003F"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B1EC8" w:rsidP="0033003F">
            <w:pPr>
              <w:spacing w:after="120"/>
              <w:jc w:val="center"/>
            </w:pPr>
            <w:r w:rsidRPr="00BF7A58">
              <w:t>12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5759D6" w:rsidP="0033003F">
            <w:pPr>
              <w:spacing w:after="120"/>
              <w:jc w:val="center"/>
            </w:pPr>
            <w:r w:rsidRPr="00BF7A58">
              <w:rPr>
                <w:lang w:val="be-BY"/>
              </w:rPr>
              <w:t>М</w:t>
            </w:r>
            <w:r w:rsidRPr="00BF7A58">
              <w:t>ов</w:t>
            </w:r>
            <w:r w:rsidRPr="00BF7A58">
              <w:rPr>
                <w:lang w:val="be-BY"/>
              </w:rPr>
              <w:t>а</w:t>
            </w:r>
            <w:r w:rsidRPr="00BF7A58">
              <w:t xml:space="preserve"> навучання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BF7A58" w:rsidRDefault="00AE5D45" w:rsidP="0033003F">
            <w:pPr>
              <w:spacing w:after="120"/>
              <w:rPr>
                <w:lang w:val="be-BY"/>
              </w:rPr>
            </w:pPr>
            <w:r>
              <w:rPr>
                <w:lang w:val="be-BY"/>
              </w:rPr>
              <w:t>рус</w:t>
            </w:r>
            <w:r w:rsidR="0065461A" w:rsidRPr="00BF7A58">
              <w:rPr>
                <w:lang w:val="be-BY"/>
              </w:rPr>
              <w:t>кая</w:t>
            </w:r>
          </w:p>
        </w:tc>
      </w:tr>
    </w:tbl>
    <w:p w:rsidR="005B1EC8" w:rsidRPr="00BF7A58" w:rsidRDefault="005B1EC8" w:rsidP="0033003F">
      <w:pPr>
        <w:jc w:val="center"/>
        <w:rPr>
          <w:b/>
        </w:rPr>
      </w:pPr>
    </w:p>
    <w:sectPr w:rsidR="005B1EC8" w:rsidRPr="00BF7A58" w:rsidSect="00DD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B57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10C3"/>
    <w:rsid w:val="000734EB"/>
    <w:rsid w:val="000758B4"/>
    <w:rsid w:val="00090CC3"/>
    <w:rsid w:val="0009207D"/>
    <w:rsid w:val="00092088"/>
    <w:rsid w:val="00092A85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0F7E00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25E91"/>
    <w:rsid w:val="00131A46"/>
    <w:rsid w:val="00131F48"/>
    <w:rsid w:val="00137C8B"/>
    <w:rsid w:val="00150BAA"/>
    <w:rsid w:val="00151804"/>
    <w:rsid w:val="00151E9B"/>
    <w:rsid w:val="001520E3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4BA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E24BA"/>
    <w:rsid w:val="001E69C6"/>
    <w:rsid w:val="001F0188"/>
    <w:rsid w:val="001F0BFE"/>
    <w:rsid w:val="001F0F36"/>
    <w:rsid w:val="001F763D"/>
    <w:rsid w:val="00204E3B"/>
    <w:rsid w:val="002056AB"/>
    <w:rsid w:val="0020738F"/>
    <w:rsid w:val="00212E63"/>
    <w:rsid w:val="002224C4"/>
    <w:rsid w:val="002326C5"/>
    <w:rsid w:val="00241132"/>
    <w:rsid w:val="00245A76"/>
    <w:rsid w:val="0025244C"/>
    <w:rsid w:val="00252FD5"/>
    <w:rsid w:val="0025464B"/>
    <w:rsid w:val="00261AB3"/>
    <w:rsid w:val="00263880"/>
    <w:rsid w:val="002643CC"/>
    <w:rsid w:val="002659FC"/>
    <w:rsid w:val="00275C93"/>
    <w:rsid w:val="00276059"/>
    <w:rsid w:val="002834CB"/>
    <w:rsid w:val="00296C35"/>
    <w:rsid w:val="00297494"/>
    <w:rsid w:val="002A045E"/>
    <w:rsid w:val="002A217D"/>
    <w:rsid w:val="002A4BD3"/>
    <w:rsid w:val="002A637C"/>
    <w:rsid w:val="002B0447"/>
    <w:rsid w:val="002B1753"/>
    <w:rsid w:val="002B1DCA"/>
    <w:rsid w:val="002B3463"/>
    <w:rsid w:val="002C08D7"/>
    <w:rsid w:val="002C2547"/>
    <w:rsid w:val="002C615E"/>
    <w:rsid w:val="002D0833"/>
    <w:rsid w:val="002D20F7"/>
    <w:rsid w:val="002D30E3"/>
    <w:rsid w:val="002E6402"/>
    <w:rsid w:val="002F0718"/>
    <w:rsid w:val="002F3806"/>
    <w:rsid w:val="002F39F3"/>
    <w:rsid w:val="002F6F8D"/>
    <w:rsid w:val="0030117A"/>
    <w:rsid w:val="003204CC"/>
    <w:rsid w:val="00323CBE"/>
    <w:rsid w:val="0032760D"/>
    <w:rsid w:val="0033003F"/>
    <w:rsid w:val="003330E6"/>
    <w:rsid w:val="00333501"/>
    <w:rsid w:val="003373D7"/>
    <w:rsid w:val="003418C3"/>
    <w:rsid w:val="003439C2"/>
    <w:rsid w:val="00344E54"/>
    <w:rsid w:val="00346151"/>
    <w:rsid w:val="003502F5"/>
    <w:rsid w:val="0035358A"/>
    <w:rsid w:val="0035682C"/>
    <w:rsid w:val="00361252"/>
    <w:rsid w:val="00370DF6"/>
    <w:rsid w:val="00374B93"/>
    <w:rsid w:val="0037730E"/>
    <w:rsid w:val="0038262C"/>
    <w:rsid w:val="003857AC"/>
    <w:rsid w:val="003926F7"/>
    <w:rsid w:val="003937C6"/>
    <w:rsid w:val="00394E02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E3EF4"/>
    <w:rsid w:val="003F1255"/>
    <w:rsid w:val="00402896"/>
    <w:rsid w:val="00407E65"/>
    <w:rsid w:val="00411A9E"/>
    <w:rsid w:val="00412EE3"/>
    <w:rsid w:val="004234A8"/>
    <w:rsid w:val="004235B4"/>
    <w:rsid w:val="00423B4D"/>
    <w:rsid w:val="004315C9"/>
    <w:rsid w:val="00431D1C"/>
    <w:rsid w:val="0043474A"/>
    <w:rsid w:val="00434AE3"/>
    <w:rsid w:val="00434CB2"/>
    <w:rsid w:val="00437D0B"/>
    <w:rsid w:val="004406E8"/>
    <w:rsid w:val="00445F1F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C606F"/>
    <w:rsid w:val="004D7223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59D6"/>
    <w:rsid w:val="00576CB4"/>
    <w:rsid w:val="00584C44"/>
    <w:rsid w:val="00586FFD"/>
    <w:rsid w:val="005874CE"/>
    <w:rsid w:val="00593504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21AB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461A"/>
    <w:rsid w:val="00655C54"/>
    <w:rsid w:val="00657796"/>
    <w:rsid w:val="006668A4"/>
    <w:rsid w:val="00673DA2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25C0"/>
    <w:rsid w:val="00796007"/>
    <w:rsid w:val="007B01D7"/>
    <w:rsid w:val="007B3C68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7F45FA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561D1"/>
    <w:rsid w:val="00860222"/>
    <w:rsid w:val="00866431"/>
    <w:rsid w:val="00877E14"/>
    <w:rsid w:val="00880714"/>
    <w:rsid w:val="008818A9"/>
    <w:rsid w:val="00885781"/>
    <w:rsid w:val="008A1393"/>
    <w:rsid w:val="008A25ED"/>
    <w:rsid w:val="008A47F9"/>
    <w:rsid w:val="008B1A93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57A4B"/>
    <w:rsid w:val="0096277B"/>
    <w:rsid w:val="00963D87"/>
    <w:rsid w:val="00966065"/>
    <w:rsid w:val="00967796"/>
    <w:rsid w:val="00967C53"/>
    <w:rsid w:val="009703C2"/>
    <w:rsid w:val="00972171"/>
    <w:rsid w:val="009725F9"/>
    <w:rsid w:val="00973A18"/>
    <w:rsid w:val="00973A52"/>
    <w:rsid w:val="009803CC"/>
    <w:rsid w:val="00981D75"/>
    <w:rsid w:val="00992045"/>
    <w:rsid w:val="009927B9"/>
    <w:rsid w:val="0099383B"/>
    <w:rsid w:val="00997DF4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358A7"/>
    <w:rsid w:val="00A36EEE"/>
    <w:rsid w:val="00A37385"/>
    <w:rsid w:val="00A50777"/>
    <w:rsid w:val="00A522A0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AE5D45"/>
    <w:rsid w:val="00B01A8C"/>
    <w:rsid w:val="00B050DB"/>
    <w:rsid w:val="00B05C94"/>
    <w:rsid w:val="00B17694"/>
    <w:rsid w:val="00B254D9"/>
    <w:rsid w:val="00B2722F"/>
    <w:rsid w:val="00B30997"/>
    <w:rsid w:val="00B35021"/>
    <w:rsid w:val="00B35A6E"/>
    <w:rsid w:val="00B429C0"/>
    <w:rsid w:val="00B51EB5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0C8"/>
    <w:rsid w:val="00BB2728"/>
    <w:rsid w:val="00BC23A7"/>
    <w:rsid w:val="00BC3141"/>
    <w:rsid w:val="00BC59FC"/>
    <w:rsid w:val="00BD3328"/>
    <w:rsid w:val="00BD7C19"/>
    <w:rsid w:val="00BE684D"/>
    <w:rsid w:val="00BF4A2B"/>
    <w:rsid w:val="00BF7A58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1F4D"/>
    <w:rsid w:val="00CA30AC"/>
    <w:rsid w:val="00CA45C5"/>
    <w:rsid w:val="00CA4A1D"/>
    <w:rsid w:val="00CB2411"/>
    <w:rsid w:val="00CB2684"/>
    <w:rsid w:val="00CB2F6A"/>
    <w:rsid w:val="00CC3FF6"/>
    <w:rsid w:val="00CC4A46"/>
    <w:rsid w:val="00CC71B0"/>
    <w:rsid w:val="00CD26DB"/>
    <w:rsid w:val="00CE1C3B"/>
    <w:rsid w:val="00CF0D25"/>
    <w:rsid w:val="00CF391C"/>
    <w:rsid w:val="00CF488F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405D"/>
    <w:rsid w:val="00D45EB5"/>
    <w:rsid w:val="00D46E7D"/>
    <w:rsid w:val="00D5270B"/>
    <w:rsid w:val="00D54885"/>
    <w:rsid w:val="00D57EA9"/>
    <w:rsid w:val="00D6015E"/>
    <w:rsid w:val="00D6216B"/>
    <w:rsid w:val="00D747BF"/>
    <w:rsid w:val="00D8216F"/>
    <w:rsid w:val="00D82361"/>
    <w:rsid w:val="00D83F7F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3B74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0363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143E"/>
    <w:rsid w:val="00F426F6"/>
    <w:rsid w:val="00F46346"/>
    <w:rsid w:val="00F60C18"/>
    <w:rsid w:val="00F638E2"/>
    <w:rsid w:val="00F66647"/>
    <w:rsid w:val="00F72447"/>
    <w:rsid w:val="00F757D1"/>
    <w:rsid w:val="00F75EEA"/>
    <w:rsid w:val="00F827B8"/>
    <w:rsid w:val="00F87D2F"/>
    <w:rsid w:val="00F90808"/>
    <w:rsid w:val="00F917D2"/>
    <w:rsid w:val="00F93630"/>
    <w:rsid w:val="00F93734"/>
    <w:rsid w:val="00F96BF1"/>
    <w:rsid w:val="00FA10A9"/>
    <w:rsid w:val="00FA27EA"/>
    <w:rsid w:val="00FA78A6"/>
    <w:rsid w:val="00FA793C"/>
    <w:rsid w:val="00FB2D69"/>
    <w:rsid w:val="00FB6B15"/>
    <w:rsid w:val="00FB75B3"/>
    <w:rsid w:val="00FC34DE"/>
    <w:rsid w:val="00FC723A"/>
    <w:rsid w:val="00FD05A4"/>
    <w:rsid w:val="00FD119E"/>
    <w:rsid w:val="00FD296A"/>
    <w:rsid w:val="00FD43A5"/>
    <w:rsid w:val="00FD4F65"/>
    <w:rsid w:val="00FD5264"/>
    <w:rsid w:val="00FD59E3"/>
    <w:rsid w:val="00FD6A18"/>
    <w:rsid w:val="00FD6EC2"/>
    <w:rsid w:val="00FE0393"/>
    <w:rsid w:val="00FE2E22"/>
    <w:rsid w:val="00FE3709"/>
    <w:rsid w:val="00FE5F2C"/>
    <w:rsid w:val="00FE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88ECE8-F363-42C3-9D92-527D0F599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customStyle="1" w:styleId="a5">
    <w:name w:val="Название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uiPriority w:val="34"/>
    <w:qFormat/>
    <w:rsid w:val="00445F1F"/>
    <w:pPr>
      <w:spacing w:after="200" w:line="276" w:lineRule="auto"/>
      <w:ind w:left="720"/>
      <w:contextualSpacing/>
    </w:pPr>
    <w:rPr>
      <w:rFonts w:eastAsia="Calibri"/>
      <w:szCs w:val="22"/>
      <w:lang w:eastAsia="en-US"/>
    </w:rPr>
  </w:style>
  <w:style w:type="paragraph" w:styleId="a8">
    <w:name w:val="Balloon Text"/>
    <w:basedOn w:val="a"/>
    <w:link w:val="a9"/>
    <w:rsid w:val="00FD6EC2"/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rsid w:val="00FD6EC2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CB2F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CB2F6A"/>
    <w:rPr>
      <w:rFonts w:ascii="Courier New" w:hAnsi="Courier New" w:cs="Courier New"/>
    </w:rPr>
  </w:style>
  <w:style w:type="character" w:customStyle="1" w:styleId="y2iqfc">
    <w:name w:val="y2iqfc"/>
    <w:basedOn w:val="a0"/>
    <w:rsid w:val="00CB2F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02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4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3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2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7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польшователь</dc:creator>
  <cp:keywords/>
  <cp:lastModifiedBy>Методист</cp:lastModifiedBy>
  <cp:revision>2</cp:revision>
  <cp:lastPrinted>2021-09-29T07:35:00Z</cp:lastPrinted>
  <dcterms:created xsi:type="dcterms:W3CDTF">2023-10-02T13:41:00Z</dcterms:created>
  <dcterms:modified xsi:type="dcterms:W3CDTF">2023-10-02T13:41:00Z</dcterms:modified>
</cp:coreProperties>
</file>